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966ee4125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Lismarka,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1435 HOLDING AS</w:t>
      </w:r>
    </w:p>
    <w:sectPr>
      <w:headerReference xmlns:r="http://schemas.openxmlformats.org/officeDocument/2006/relationships" w:type="default" r:id="Rf4cb253f4df348ae"/>
      <w:footerReference xmlns:r="http://schemas.openxmlformats.org/officeDocument/2006/relationships" w:type="default" r:id="R50106d561de6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1435 HOLDING AS   ·   Org.nr 930 984 205   ·   Lismarkvegen 694   ·   2616 LISMARKA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1435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b253f4df348ae" /><Relationship Type="http://schemas.openxmlformats.org/officeDocument/2006/relationships/footer" Target="/word/footer1.xml" Id="R50106d561de64a44" /></Relationships>
</file>