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35206b0384a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Maura,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EMAN INVEST AS</w:t>
      </w:r>
    </w:p>
    <w:sectPr>
      <w:headerReference xmlns:r="http://schemas.openxmlformats.org/officeDocument/2006/relationships" w:type="default" r:id="R27609ca473944a73"/>
      <w:footerReference xmlns:r="http://schemas.openxmlformats.org/officeDocument/2006/relationships" w:type="default" r:id="R7e226b90c9fd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EMAN INVEST AS   ·   Org.nr 930 976 911   ·   Nannestadvegen 388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09ca473944a73" /><Relationship Type="http://schemas.openxmlformats.org/officeDocument/2006/relationships/footer" Target="/word/footer1.xml" Id="R7e226b90c9fd46a2" /></Relationships>
</file>