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96c4c17f054c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Hunndalen,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HENRIKSVEEN HOLDING AS</w:t>
      </w:r>
    </w:p>
    <w:sectPr>
      <w:headerReference xmlns:r="http://schemas.openxmlformats.org/officeDocument/2006/relationships" w:type="default" r:id="R8927634c1fd14f39"/>
      <w:footerReference xmlns:r="http://schemas.openxmlformats.org/officeDocument/2006/relationships" w:type="default" r:id="R95beaf682b534d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HENRIKSVEEN HOLDING AS   ·   Org.nr 930 900 583   ·   Amsrudvegen 7   ·   2827 HUNNDALEN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HENRIKSVEEN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27634c1fd14f39" /><Relationship Type="http://schemas.openxmlformats.org/officeDocument/2006/relationships/footer" Target="/word/footer1.xml" Id="R95beaf682b534d6e" /></Relationships>
</file>