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622dfa371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METALL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METALL BYGG HOLDING AS</w:t>
      </w:r>
    </w:p>
    <w:sectPr>
      <w:headerReference xmlns:r="http://schemas.openxmlformats.org/officeDocument/2006/relationships" w:type="default" r:id="Rdac840e159364e3a"/>
      <w:footerReference xmlns:r="http://schemas.openxmlformats.org/officeDocument/2006/relationships" w:type="default" r:id="Rbd57202c2b72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840e159364e3a" /><Relationship Type="http://schemas.openxmlformats.org/officeDocument/2006/relationships/footer" Target="/word/footer1.xml" Id="Rbd57202c2b72400d" /></Relationships>
</file>