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3b7e30b534a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81fcd9510c554d19"/>
      <w:footerReference xmlns:r="http://schemas.openxmlformats.org/officeDocument/2006/relationships" w:type="default" r:id="R0a67d079ae33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cd9510c554d19" /><Relationship Type="http://schemas.openxmlformats.org/officeDocument/2006/relationships/footer" Target="/word/footer1.xml" Id="R0a67d079ae3346e5" /></Relationships>
</file>