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39e6215a1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91179931e4b5d"/>
      <w:footerReference xmlns:r="http://schemas.openxmlformats.org/officeDocument/2006/relationships" w:type="default" r:id="Rd62d20bb3b48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ASTRACO AS   ·   Org.nr 930 869 880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91179931e4b5d" /><Relationship Type="http://schemas.openxmlformats.org/officeDocument/2006/relationships/footer" Target="/word/footer1.xml" Id="Rd62d20bb3b484347" /></Relationships>
</file>