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d968999ae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dae3beb834c18"/>
      <w:footerReference xmlns:r="http://schemas.openxmlformats.org/officeDocument/2006/relationships" w:type="default" r:id="Raf82080b88f9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dae3beb834c18" /><Relationship Type="http://schemas.openxmlformats.org/officeDocument/2006/relationships/footer" Target="/word/footer1.xml" Id="Raf82080b88f9496c" /></Relationships>
</file>