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948323258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 RØR AS</w:t>
      </w:r>
    </w:p>
    <w:sectPr>
      <w:headerReference xmlns:r="http://schemas.openxmlformats.org/officeDocument/2006/relationships" w:type="default" r:id="Rae53b0ad4970498a"/>
      <w:footerReference xmlns:r="http://schemas.openxmlformats.org/officeDocument/2006/relationships" w:type="default" r:id="R25e5fb372ab6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3b0ad4970498a" /><Relationship Type="http://schemas.openxmlformats.org/officeDocument/2006/relationships/footer" Target="/word/footer1.xml" Id="R25e5fb372ab64340" /></Relationships>
</file>