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296b5e66a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MALKENES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MALKENES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4db6174354d5d"/>
      <w:footerReference xmlns:r="http://schemas.openxmlformats.org/officeDocument/2006/relationships" w:type="default" r:id="R8117cf68f63c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MALKENES HOLDING AS   ·   Org.nr 930 820 504   ·   Arnesvegen 10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MALKENES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4db6174354d5d" /><Relationship Type="http://schemas.openxmlformats.org/officeDocument/2006/relationships/footer" Target="/word/footer1.xml" Id="R8117cf68f63c494e" /></Relationships>
</file>