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281802f75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STENRØD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STENRØD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c19432dcf4a8f"/>
      <w:footerReference xmlns:r="http://schemas.openxmlformats.org/officeDocument/2006/relationships" w:type="default" r:id="R43bb974385f4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STENRØD INVEST AS   ·   Org.nr 930 799 963   ·   Løkebergveien 57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STENRØD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c19432dcf4a8f" /><Relationship Type="http://schemas.openxmlformats.org/officeDocument/2006/relationships/footer" Target="/word/footer1.xml" Id="R43bb974385f44f68" /></Relationships>
</file>