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bfb2f85b6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 SKRINDO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SKRINDO HOLDING AS</w:t>
      </w:r>
    </w:p>
    <w:sectPr>
      <w:headerReference xmlns:r="http://schemas.openxmlformats.org/officeDocument/2006/relationships" w:type="default" r:id="R9091088de6f64af3"/>
      <w:footerReference xmlns:r="http://schemas.openxmlformats.org/officeDocument/2006/relationships" w:type="default" r:id="R30c73b761784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SKRINDO HOLDING AS   ·   Org.nr 930 783 102   ·   Rotneimvegen 749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SKRINDO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1088de6f64af3" /><Relationship Type="http://schemas.openxmlformats.org/officeDocument/2006/relationships/footer" Target="/word/footer1.xml" Id="R30c73b7617844abd" /></Relationships>
</file>