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3a3618a79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MTA AS</w:t>
      </w:r>
    </w:p>
    <w:sectPr>
      <w:headerReference xmlns:r="http://schemas.openxmlformats.org/officeDocument/2006/relationships" w:type="default" r:id="Ra9ec3393e11445b6"/>
      <w:footerReference xmlns:r="http://schemas.openxmlformats.org/officeDocument/2006/relationships" w:type="default" r:id="R52f9d575c1a2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AS   ·   Org.nr 930 752 525   ·   Sjåsam 13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c3393e11445b6" /><Relationship Type="http://schemas.openxmlformats.org/officeDocument/2006/relationships/footer" Target="/word/footer1.xml" Id="R52f9d575c1a24207" /></Relationships>
</file>