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c5f9d55f341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MOELV BLIKKENSLAGERSERVICE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MOELV BLIKKENSLAGERSERVICE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cb037d79a94683"/>
      <w:footerReference xmlns:r="http://schemas.openxmlformats.org/officeDocument/2006/relationships" w:type="default" r:id="R13a3055909b8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MOELV BLIKKENSLAGERSERVICE AS   ·   Org.nr 930 707 333   ·   Åsmarkvegen 30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MOELV BLIKKENSLAGERSERVICE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cb037d79a94683" /><Relationship Type="http://schemas.openxmlformats.org/officeDocument/2006/relationships/footer" Target="/word/footer1.xml" Id="R13a3055909b84adf" /></Relationships>
</file>