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afad5cb13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OUTLINE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OUTLINE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73ca4ed6d4d8e"/>
      <w:footerReference xmlns:r="http://schemas.openxmlformats.org/officeDocument/2006/relationships" w:type="default" r:id="R5ccc4ba1ecbb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OUTLINE ARKITEKTUR AS   ·   Org.nr 930 703 672   ·   Tollbugata 14B   ·   3044 DRAMMEN   ·   www.outline-ark.no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OUTLINE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73ca4ed6d4d8e" /><Relationship Type="http://schemas.openxmlformats.org/officeDocument/2006/relationships/footer" Target="/word/footer1.xml" Id="R5ccc4ba1ecbb48d5" /></Relationships>
</file>