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932cb7afb649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LEKKASJETEKNIKK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LEKKASJETEKNIKK AS</w:t>
      </w:r>
    </w:p>
    <w:sectPr>
      <w:headerReference xmlns:r="http://schemas.openxmlformats.org/officeDocument/2006/relationships" w:type="default" r:id="R3c30e00ba90645f2"/>
      <w:footerReference xmlns:r="http://schemas.openxmlformats.org/officeDocument/2006/relationships" w:type="default" r:id="R71a335aa9057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LEKKASJETEKNIKK AS   ·   Org.nr 930 698 253   ·   Kabelgata 43C   ·   0581 OSLO   ·   Tlf. 22641430   ·   firmapost@lektek.no   ·   www.lekkasjeteknikkas.no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LEKKASJETEKNIKK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0e00ba90645f2" /><Relationship Type="http://schemas.openxmlformats.org/officeDocument/2006/relationships/footer" Target="/word/footer1.xml" Id="R71a335aa9057429c" /></Relationships>
</file>