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04220309a41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WELLE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WELLE GRUPPEN AS</w:t>
      </w:r>
    </w:p>
    <w:sectPr>
      <w:headerReference xmlns:r="http://schemas.openxmlformats.org/officeDocument/2006/relationships" w:type="default" r:id="R0a5b1dc782244e20"/>
      <w:footerReference xmlns:r="http://schemas.openxmlformats.org/officeDocument/2006/relationships" w:type="default" r:id="R696d8646534a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b1dc782244e20" /><Relationship Type="http://schemas.openxmlformats.org/officeDocument/2006/relationships/footer" Target="/word/footer1.xml" Id="R696d8646534a4b5b" /></Relationships>
</file>