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ce3fb32354e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7e5c605ec34aa8"/>
      <w:footerReference xmlns:r="http://schemas.openxmlformats.org/officeDocument/2006/relationships" w:type="default" r:id="Ree6b93bc1bac48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FREDIN AS   ·   Org.nr 930 639 508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e5c605ec34aa8" /><Relationship Type="http://schemas.openxmlformats.org/officeDocument/2006/relationships/footer" Target="/word/footer1.xml" Id="Ree6b93bc1bac484a" /></Relationships>
</file>