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38ab12eec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51cdba568f364989"/>
      <w:footerReference xmlns:r="http://schemas.openxmlformats.org/officeDocument/2006/relationships" w:type="default" r:id="Rea9b3034a5de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dba568f364989" /><Relationship Type="http://schemas.openxmlformats.org/officeDocument/2006/relationships/footer" Target="/word/footer1.xml" Id="Rea9b3034a5de455f" /></Relationships>
</file>