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1d5417834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GRYTEGULL AS</w:t>
      </w:r>
    </w:p>
    <w:sectPr>
      <w:headerReference xmlns:r="http://schemas.openxmlformats.org/officeDocument/2006/relationships" w:type="default" r:id="R9dd726c2f78a4353"/>
      <w:footerReference xmlns:r="http://schemas.openxmlformats.org/officeDocument/2006/relationships" w:type="default" r:id="R2aaa4d1ded4b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726c2f78a4353" /><Relationship Type="http://schemas.openxmlformats.org/officeDocument/2006/relationships/footer" Target="/word/footer1.xml" Id="R2aaa4d1ded4b4291" /></Relationships>
</file>