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e6d45ba8f4c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FYLKESKOMMUNE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FYLKESKOMMUNE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fae70e19e4d98"/>
      <w:footerReference xmlns:r="http://schemas.openxmlformats.org/officeDocument/2006/relationships" w:type="default" r:id="R4577baa3adad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FYLKESKOMMUNE   ·   Org.nr 930 580 694   ·   Oscar Pedersens vei 39   ·   1721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FYLKESKOMMUNE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fae70e19e4d98" /><Relationship Type="http://schemas.openxmlformats.org/officeDocument/2006/relationships/footer" Target="/word/footer1.xml" Id="R4577baa3adad4a25" /></Relationships>
</file>