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53ea5ae9b49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NINO SÆTRE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NINO SÆTRE HOLDING AS</w:t>
      </w:r>
    </w:p>
    <w:sectPr>
      <w:headerReference xmlns:r="http://schemas.openxmlformats.org/officeDocument/2006/relationships" w:type="default" r:id="R0554dee016e943cb"/>
      <w:footerReference xmlns:r="http://schemas.openxmlformats.org/officeDocument/2006/relationships" w:type="default" r:id="R27f9f8c7acde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NINO SÆTRE HOLDING AS   ·   Org.nr 930 579 173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NINO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4dee016e943cb" /><Relationship Type="http://schemas.openxmlformats.org/officeDocument/2006/relationships/footer" Target="/word/footer1.xml" Id="R27f9f8c7acde4c25" /></Relationships>
</file>