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c125465ce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181079f6548ca"/>
      <w:footerReference xmlns:r="http://schemas.openxmlformats.org/officeDocument/2006/relationships" w:type="default" r:id="R5c71309749bf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SOLLAND HOLDING AS   ·   Org.nr 930 561 207   ·   Pedersgata 110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181079f6548ca" /><Relationship Type="http://schemas.openxmlformats.org/officeDocument/2006/relationships/footer" Target="/word/footer1.xml" Id="R5c71309749bf4c9f" /></Relationships>
</file>