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fb9140c2a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BONDEHEIMEN FAMILIEBARNEHAGE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BONDEHEIMEN FAMILIEBARNEHAGE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174fc74234ee4"/>
      <w:footerReference xmlns:r="http://schemas.openxmlformats.org/officeDocument/2006/relationships" w:type="default" r:id="R121b99b3c719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BONDEHEIMEN FAMILIEBARNEHAGE AS   ·   Org.nr 930 552 429   ·   Bernhard Herres vei 9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BONDEHEIMEN FAMILIEBARNEHAGE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174fc74234ee4" /><Relationship Type="http://schemas.openxmlformats.org/officeDocument/2006/relationships/footer" Target="/word/footer1.xml" Id="R121b99b3c7194ef5" /></Relationships>
</file>