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ea59bb37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RAVNEBERG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b89efc757b5947ac"/>
      <w:footerReference xmlns:r="http://schemas.openxmlformats.org/officeDocument/2006/relationships" w:type="default" r:id="Rf4ba69b947fc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efc757b5947ac" /><Relationship Type="http://schemas.openxmlformats.org/officeDocument/2006/relationships/footer" Target="/word/footer1.xml" Id="Rf4ba69b947fc4458" /></Relationships>
</file>