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c2c3f7d95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PLATINA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458b17cd8712408d"/>
      <w:footerReference xmlns:r="http://schemas.openxmlformats.org/officeDocument/2006/relationships" w:type="default" r:id="R2386ae7f836e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b17cd8712408d" /><Relationship Type="http://schemas.openxmlformats.org/officeDocument/2006/relationships/footer" Target="/word/footer1.xml" Id="R2386ae7f836e4277" /></Relationships>
</file>