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effb52c6f442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CATENA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CATENA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bdd1bb261a4e34"/>
      <w:footerReference xmlns:r="http://schemas.openxmlformats.org/officeDocument/2006/relationships" w:type="default" r:id="R6d5624a554f948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bdd1bb261a4e34" /><Relationship Type="http://schemas.openxmlformats.org/officeDocument/2006/relationships/footer" Target="/word/footer1.xml" Id="R6d5624a554f94833" /></Relationships>
</file>