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9c9711acb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PLUSSMINUS AS</w:t>
      </w:r>
    </w:p>
    <w:sectPr>
      <w:headerReference xmlns:r="http://schemas.openxmlformats.org/officeDocument/2006/relationships" w:type="default" r:id="R0acb1f62836b486a"/>
      <w:footerReference xmlns:r="http://schemas.openxmlformats.org/officeDocument/2006/relationships" w:type="default" r:id="R310e72226b1a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PLUSSMINUS AS   ·   Org.nr 930 458 236   ·   Karens Rundsti 22D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b1f62836b486a" /><Relationship Type="http://schemas.openxmlformats.org/officeDocument/2006/relationships/footer" Target="/word/footer1.xml" Id="R310e72226b1a4ad3" /></Relationships>
</file>