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1d866cba2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3c0b908e3d414c"/>
      <w:footerReference xmlns:r="http://schemas.openxmlformats.org/officeDocument/2006/relationships" w:type="default" r:id="R82c341c02779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EDLA AS   ·   Org.nr 930 399 779   ·   Bergslia 3A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3c0b908e3d414c" /><Relationship Type="http://schemas.openxmlformats.org/officeDocument/2006/relationships/footer" Target="/word/footer1.xml" Id="R82c341c027794596" /></Relationships>
</file>