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ffcef5a14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SCALA 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SCALA 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7b59e2d754a32"/>
      <w:footerReference xmlns:r="http://schemas.openxmlformats.org/officeDocument/2006/relationships" w:type="default" r:id="R649c6e8b3e82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SCALA ODDEN AS   ·   Org.nr 930 399 302   ·   c/o Scala Eiendom AS, Bryggegata 7   ·   0250 OSLO   ·   www.odden.no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SCALA 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7b59e2d754a32" /><Relationship Type="http://schemas.openxmlformats.org/officeDocument/2006/relationships/footer" Target="/word/footer1.xml" Id="R649c6e8b3e824a43" /></Relationships>
</file>