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4e0790fc9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OPPLEV HALDENKANALEN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OPPLEV HALDENKANALEN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5917c38e74cda"/>
      <w:footerReference xmlns:r="http://schemas.openxmlformats.org/officeDocument/2006/relationships" w:type="default" r:id="R3bac4d52d285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OPPLEV HALDENKANALEN AS   ·   Org.nr 930 388 238   ·   co/ Midttun Lie, Grimsrødhøgda 6   ·   1786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OPPLEV HALDENKANALEN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5917c38e74cda" /><Relationship Type="http://schemas.openxmlformats.org/officeDocument/2006/relationships/footer" Target="/word/footer1.xml" Id="R3bac4d52d2854e34" /></Relationships>
</file>