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688d5c50042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8e5fa7edeefe4a57"/>
      <w:footerReference xmlns:r="http://schemas.openxmlformats.org/officeDocument/2006/relationships" w:type="default" r:id="Rfa18f91225b0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fa7edeefe4a57" /><Relationship Type="http://schemas.openxmlformats.org/officeDocument/2006/relationships/footer" Target="/word/footer1.xml" Id="Rfa18f91225b04ca1" /></Relationships>
</file>