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36e4d2641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SKJELLERFJELLET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SKJELLERFJELLET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ab3c8fb3c4192"/>
      <w:footerReference xmlns:r="http://schemas.openxmlformats.org/officeDocument/2006/relationships" w:type="default" r:id="R9fe5b3ba416f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ab3c8fb3c4192" /><Relationship Type="http://schemas.openxmlformats.org/officeDocument/2006/relationships/footer" Target="/word/footer1.xml" Id="R9fe5b3ba416f4ed4" /></Relationships>
</file>