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34e3d68c5345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f66f38389c48bc"/>
      <w:footerReference xmlns:r="http://schemas.openxmlformats.org/officeDocument/2006/relationships" w:type="default" r:id="R22dbcf8537b241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VVS AS   ·   Org.nr 930 363 162   ·   Austerdalsvegen 11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f66f38389c48bc" /><Relationship Type="http://schemas.openxmlformats.org/officeDocument/2006/relationships/footer" Target="/word/footer1.xml" Id="R22dbcf8537b241b3" /></Relationships>
</file>