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8d4b4ecc14c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Greåker,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CONSULTING AS</w:t>
      </w:r>
    </w:p>
    <w:sectPr>
      <w:headerReference xmlns:r="http://schemas.openxmlformats.org/officeDocument/2006/relationships" w:type="default" r:id="R0e425cde744a41de"/>
      <w:footerReference xmlns:r="http://schemas.openxmlformats.org/officeDocument/2006/relationships" w:type="default" r:id="R5ee267d4b386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CONSULTING AS   ·   Org.nr 930 355 976   ·   Greåkerveien 136   ·   1718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25cde744a41de" /><Relationship Type="http://schemas.openxmlformats.org/officeDocument/2006/relationships/footer" Target="/word/footer1.xml" Id="R5ee267d4b3864f69" /></Relationships>
</file>