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2f12b1562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INDUSTRIBYGG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INDUSTRIBYGG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869418a4a24372"/>
      <w:footerReference xmlns:r="http://schemas.openxmlformats.org/officeDocument/2006/relationships" w:type="default" r:id="R45799c2f5dfb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INDUSTRIBYGG   ·   Org.nr 930 347 485   ·   Prinsens gate 113A   ·   8005 BODØ   ·   Tlf. 75 55 51 06   ·   anne-b.noro@bodo.kommune.no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INDUSTRIBYGG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69418a4a24372" /><Relationship Type="http://schemas.openxmlformats.org/officeDocument/2006/relationships/footer" Target="/word/footer1.xml" Id="R45799c2f5dfb49a2" /></Relationships>
</file>