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b3d250e60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6cfd4534a84700"/>
      <w:footerReference xmlns:r="http://schemas.openxmlformats.org/officeDocument/2006/relationships" w:type="default" r:id="R6204830e2e0f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TIEREN AS   ·   Org.nr 930 343 382   ·   c/o Wenche Haug, Nedre Skøyen vei 20   ·   0276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cfd4534a84700" /><Relationship Type="http://schemas.openxmlformats.org/officeDocument/2006/relationships/footer" Target="/word/footer1.xml" Id="R6204830e2e0f447e" /></Relationships>
</file>