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f269971f2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c1c7e6fe04cd0"/>
      <w:footerReference xmlns:r="http://schemas.openxmlformats.org/officeDocument/2006/relationships" w:type="default" r:id="R37cf96828d9e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NOCK AS   ·   Org.nr 930 341 495   ·   c/o Lene Andrea Knutsen, Godalsveien 11A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c1c7e6fe04cd0" /><Relationship Type="http://schemas.openxmlformats.org/officeDocument/2006/relationships/footer" Target="/word/footer1.xml" Id="R37cf96828d9e44b9" /></Relationships>
</file>