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8973ac1b34a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Sogndal,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NORNES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NORNES AS</w:t>
      </w:r>
    </w:p>
    <w:sectPr>
      <w:headerReference xmlns:r="http://schemas.openxmlformats.org/officeDocument/2006/relationships" w:type="default" r:id="R12720d74dc09457e"/>
      <w:footerReference xmlns:r="http://schemas.openxmlformats.org/officeDocument/2006/relationships" w:type="default" r:id="R633fd77f864c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NORNES AS   ·   Org.nr 930 327 913   ·   Klippavegen 30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NORNES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20d74dc09457e" /><Relationship Type="http://schemas.openxmlformats.org/officeDocument/2006/relationships/footer" Target="/word/footer1.xml" Id="R633fd77f864c4186" /></Relationships>
</file>