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d62e3ba75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INTELLI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9cf59f4f9dda4144"/>
      <w:footerReference xmlns:r="http://schemas.openxmlformats.org/officeDocument/2006/relationships" w:type="default" r:id="Rb09c2d16b663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59f4f9dda4144" /><Relationship Type="http://schemas.openxmlformats.org/officeDocument/2006/relationships/footer" Target="/word/footer1.xml" Id="Rb09c2d16b66349a3" /></Relationships>
</file>