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488555c0744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RUGDE INDUSTRIER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RUGDE INDUSTRIER AS</w:t>
      </w:r>
    </w:p>
    <w:sectPr>
      <w:headerReference xmlns:r="http://schemas.openxmlformats.org/officeDocument/2006/relationships" w:type="default" r:id="R0b719236e450462a"/>
      <w:footerReference xmlns:r="http://schemas.openxmlformats.org/officeDocument/2006/relationships" w:type="default" r:id="R00ebe6dd9c524a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RUGDE INDUSTRIER AS   ·   Org.nr 930 229 490   ·   Rugdefaret 93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RUGDE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719236e450462a" /><Relationship Type="http://schemas.openxmlformats.org/officeDocument/2006/relationships/footer" Target="/word/footer1.xml" Id="R00ebe6dd9c524ab3" /></Relationships>
</file>