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585c54e5ce4e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ALAW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Nøtterøy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Nøtterøy,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ALAW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b589b246b14978"/>
      <w:footerReference xmlns:r="http://schemas.openxmlformats.org/officeDocument/2006/relationships" w:type="default" r:id="R2066810cb7e441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ALAW HOLDING AS   ·   Org.nr 930 215 775   ·   Ramberg terrasse 28   ·   3128 NØTTERØY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ALAW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b589b246b14978" /><Relationship Type="http://schemas.openxmlformats.org/officeDocument/2006/relationships/footer" Target="/word/footer1.xml" Id="R2066810cb7e44146" /></Relationships>
</file>