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7bc182cf94b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ALLBYGG FLORØ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ALLBYGG FLORØ INVEST AS</w:t>
      </w:r>
    </w:p>
    <w:sectPr>
      <w:headerReference xmlns:r="http://schemas.openxmlformats.org/officeDocument/2006/relationships" w:type="default" r:id="Rdaec935954a2459b"/>
      <w:footerReference xmlns:r="http://schemas.openxmlformats.org/officeDocument/2006/relationships" w:type="default" r:id="R384b43c31c5f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ALLBYGG FLORØ INVEST AS   ·   Org.nr 930 193 593   ·   Hamregata 1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ALLBYGG FLORØ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c935954a2459b" /><Relationship Type="http://schemas.openxmlformats.org/officeDocument/2006/relationships/footer" Target="/word/footer1.xml" Id="R384b43c31c5f4532" /></Relationships>
</file>