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3f9c43e6ab49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CIRCLES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CIRCLES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20c1fc47a140bc"/>
      <w:footerReference xmlns:r="http://schemas.openxmlformats.org/officeDocument/2006/relationships" w:type="default" r:id="R3816e61a856f48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CIRCLES HOLDING AS   ·   Org.nr 930 185 671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CIRCLES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20c1fc47a140bc" /><Relationship Type="http://schemas.openxmlformats.org/officeDocument/2006/relationships/footer" Target="/word/footer1.xml" Id="R3816e61a856f486c" /></Relationships>
</file>