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51952bae4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MDCO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MDCO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23f6b61234638"/>
      <w:footerReference xmlns:r="http://schemas.openxmlformats.org/officeDocument/2006/relationships" w:type="default" r:id="R35fbf37805dd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MDCO MIDT-NORGE AS   ·   Org.nr 930 180 432   ·   Lade alle 86   ·   7041 TRONDHEIM   ·   Tlf. 02022   ·   trondheim@medco-dinhms.no   ·   www.medco-dinhms.no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MDCO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23f6b61234638" /><Relationship Type="http://schemas.openxmlformats.org/officeDocument/2006/relationships/footer" Target="/word/footer1.xml" Id="R35fbf37805dd4896" /></Relationships>
</file>