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5322aee05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LIBAKKEN SERVICE AS.</w:t>
      </w:r>
    </w:p>
    <w:sectPr>
      <w:headerReference xmlns:r="http://schemas.openxmlformats.org/officeDocument/2006/relationships" w:type="default" r:id="R3c902cb4f63f4244"/>
      <w:footerReference xmlns:r="http://schemas.openxmlformats.org/officeDocument/2006/relationships" w:type="default" r:id="Re45c2f8a13d6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02cb4f63f4244" /><Relationship Type="http://schemas.openxmlformats.org/officeDocument/2006/relationships/footer" Target="/word/footer1.xml" Id="Re45c2f8a13d64529" /></Relationships>
</file>