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bb8842e10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RÅVEHAUGEN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RÅVEHAUGEN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4cb333dbc44ae"/>
      <w:footerReference xmlns:r="http://schemas.openxmlformats.org/officeDocument/2006/relationships" w:type="default" r:id="R9d786f719323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RÅVEHAUGEN AS   ·   Org.nr 930 108 073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RÅVEHAUGEN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4cb333dbc44ae" /><Relationship Type="http://schemas.openxmlformats.org/officeDocument/2006/relationships/footer" Target="/word/footer1.xml" Id="R9d786f7193234f84" /></Relationships>
</file>