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05d741a8664d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LE7EL XR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LE7EL XR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ba668e9ad74945"/>
      <w:footerReference xmlns:r="http://schemas.openxmlformats.org/officeDocument/2006/relationships" w:type="default" r:id="R9ac470e90e6540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LE7EL XR AS   ·   Org.nr 930 104 124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LE7EL XR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ba668e9ad74945" /><Relationship Type="http://schemas.openxmlformats.org/officeDocument/2006/relationships/footer" Target="/word/footer1.xml" Id="R9ac470e90e6540f2" /></Relationships>
</file>