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b91089776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8fef490f44851"/>
      <w:footerReference xmlns:r="http://schemas.openxmlformats.org/officeDocument/2006/relationships" w:type="default" r:id="Rb58d38576b60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NYRUD AS   ·   Org.nr 930 090 913   ·   Veverivegen 19   ·   2848 SKREIA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8fef490f44851" /><Relationship Type="http://schemas.openxmlformats.org/officeDocument/2006/relationships/footer" Target="/word/footer1.xml" Id="Rb58d38576b60457f" /></Relationships>
</file>