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0e12f9680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INGVALDES AS</w:t>
      </w:r>
    </w:p>
    <w:sectPr>
      <w:headerReference xmlns:r="http://schemas.openxmlformats.org/officeDocument/2006/relationships" w:type="default" r:id="Rc68fc283ca3d4f3b"/>
      <w:footerReference xmlns:r="http://schemas.openxmlformats.org/officeDocument/2006/relationships" w:type="default" r:id="Rbf18607e0669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INGVALDES AS   ·   Org.nr 930 089 613   ·   Ragna Bjørgums veg 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INGVALDES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fc283ca3d4f3b" /><Relationship Type="http://schemas.openxmlformats.org/officeDocument/2006/relationships/footer" Target="/word/footer1.xml" Id="Rbf18607e06694d0d" /></Relationships>
</file>