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7dc71082a649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INGVALDES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INGVALDES AS</w:t>
      </w:r>
    </w:p>
    <w:sectPr>
      <w:headerReference xmlns:r="http://schemas.openxmlformats.org/officeDocument/2006/relationships" w:type="default" r:id="R8654f4e66c064e17"/>
      <w:footerReference xmlns:r="http://schemas.openxmlformats.org/officeDocument/2006/relationships" w:type="default" r:id="R99744b7ae91d45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INGVALDES AS   ·   Org.nr 930 089 613   ·   Ragna Bjørgums veg 4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INGVALDES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54f4e66c064e17" /><Relationship Type="http://schemas.openxmlformats.org/officeDocument/2006/relationships/footer" Target="/word/footer1.xml" Id="R99744b7ae91d45ac" /></Relationships>
</file>